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CC2" w14:textId="77777777" w:rsidR="00780193" w:rsidRDefault="00780193" w:rsidP="00780193">
      <w:pPr>
        <w:spacing w:line="260" w:lineRule="exact"/>
        <w:rPr>
          <w:rFonts w:ascii="メイリオ" w:eastAsia="メイリオ" w:hAnsi="メイリオ" w:cs="メイリオ" w:hint="eastAsia"/>
          <w:b/>
          <w:color w:val="434343"/>
          <w:szCs w:val="21"/>
          <w:highlight w:val="white"/>
        </w:rPr>
      </w:pPr>
      <w:r>
        <w:rPr>
          <w:rFonts w:ascii="メイリオ" w:eastAsia="メイリオ" w:hAnsi="メイリオ" w:cs="メイリオ" w:hint="eastAsia"/>
          <w:b/>
          <w:color w:val="434343"/>
          <w:szCs w:val="21"/>
          <w:highlight w:val="white"/>
        </w:rPr>
        <w:t>事前課題：FD活動のたな卸し　（氏名：　　　　　　　　　　）</w:t>
      </w:r>
    </w:p>
    <w:tbl>
      <w:tblPr>
        <w:tblW w:w="13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850"/>
        <w:gridCol w:w="1395"/>
        <w:gridCol w:w="7218"/>
      </w:tblGrid>
      <w:tr w:rsidR="00467E78" w14:paraId="2F1492DC" w14:textId="77777777" w:rsidTr="00467E78">
        <w:trPr>
          <w:trHeight w:val="919"/>
        </w:trPr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F6B6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</w:rPr>
            </w:pPr>
            <w:r>
              <w:rPr>
                <w:rFonts w:ascii="メイリオ" w:eastAsia="メイリオ" w:hAnsi="メイリオ" w:cs="メイリオ"/>
                <w:color w:val="434343"/>
                <w:szCs w:val="21"/>
              </w:rPr>
              <w:t>活動実績（今後の構想も含めてよい）</w:t>
            </w:r>
          </w:p>
        </w:tc>
        <w:tc>
          <w:tcPr>
            <w:tcW w:w="28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6FB8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</w:rPr>
            </w:pPr>
            <w:r>
              <w:rPr>
                <w:rFonts w:ascii="メイリオ" w:eastAsia="メイリオ" w:hAnsi="メイリオ" w:cs="メイリオ"/>
                <w:color w:val="434343"/>
                <w:szCs w:val="21"/>
              </w:rPr>
              <w:t>概要</w:t>
            </w: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CA40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</w:rPr>
            </w:pPr>
            <w:r>
              <w:rPr>
                <w:rFonts w:ascii="メイリオ" w:eastAsia="メイリオ" w:hAnsi="メイリオ" w:cs="メイリオ"/>
                <w:color w:val="434343"/>
                <w:szCs w:val="21"/>
              </w:rPr>
              <w:t>自分の役割</w:t>
            </w:r>
          </w:p>
        </w:tc>
        <w:tc>
          <w:tcPr>
            <w:tcW w:w="72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BC03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</w:rPr>
            </w:pPr>
            <w:r>
              <w:rPr>
                <w:rFonts w:ascii="メイリオ" w:eastAsia="メイリオ" w:hAnsi="メイリオ" w:cs="メイリオ"/>
                <w:color w:val="434343"/>
                <w:szCs w:val="21"/>
              </w:rPr>
              <w:t>懸念点・改善案（そのために必要なことを含む）</w:t>
            </w:r>
          </w:p>
        </w:tc>
      </w:tr>
      <w:tr w:rsidR="00467E78" w14:paraId="2B2CA1FB" w14:textId="77777777" w:rsidTr="00467E78">
        <w:trPr>
          <w:trHeight w:val="1058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DE9C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</w:pPr>
            <w:r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  <w:t>例）ＦＤ講演会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D499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</w:pPr>
            <w:r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  <w:t>年1回外部講師を招いてFＤ関連のトピックで講演会を実施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C7D4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</w:pPr>
            <w:r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  <w:t>責任者・担当者・見学者・参加者・その他（　　　）</w:t>
            </w:r>
          </w:p>
          <w:p w14:paraId="2588C61E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</w:pPr>
          </w:p>
        </w:tc>
        <w:tc>
          <w:tcPr>
            <w:tcW w:w="7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25ED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</w:pPr>
            <w:r>
              <w:rPr>
                <w:rFonts w:ascii="メイリオ" w:eastAsia="メイリオ" w:hAnsi="メイリオ" w:cs="メイリオ"/>
                <w:color w:val="FF0000"/>
                <w:szCs w:val="21"/>
                <w:highlight w:val="white"/>
              </w:rPr>
              <w:t>出席率は高いが、その場限りで終わってしまって効果があるか心配</w:t>
            </w:r>
          </w:p>
        </w:tc>
      </w:tr>
      <w:tr w:rsidR="00467E78" w14:paraId="1563E103" w14:textId="77777777" w:rsidTr="00467E7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B1CA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  <w:p w14:paraId="70D208E9" w14:textId="7D4D9309" w:rsidR="00A52B1F" w:rsidRDefault="00A52B1F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CCA1" w14:textId="355BDB43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0B3D" w14:textId="323BA5FE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7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F954" w14:textId="03243EC1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</w:tr>
      <w:tr w:rsidR="00467E78" w14:paraId="3681D52D" w14:textId="77777777" w:rsidTr="00467E7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CE2E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  <w:p w14:paraId="4B88D2AA" w14:textId="62C74D0D" w:rsidR="00A52B1F" w:rsidRDefault="00A52B1F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A29E" w14:textId="1FA6CB93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5F97" w14:textId="73E7D36C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7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F5AE" w14:textId="20881781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</w:tr>
      <w:tr w:rsidR="00467E78" w14:paraId="79C8841A" w14:textId="77777777" w:rsidTr="00467E7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8C5E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  <w:p w14:paraId="67F9BA61" w14:textId="4869881D" w:rsidR="00A52B1F" w:rsidRDefault="00A52B1F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0688" w14:textId="489A522B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93CE" w14:textId="13D76069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7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1E2C" w14:textId="1FFA7BD8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</w:tr>
      <w:tr w:rsidR="00467E78" w14:paraId="58B5E430" w14:textId="77777777" w:rsidTr="00467E7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48B2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  <w:p w14:paraId="16F97DBE" w14:textId="37F09EBB" w:rsidR="00A52B1F" w:rsidRDefault="00A52B1F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A634" w14:textId="5394A899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2456" w14:textId="6BC083FE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7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AC11" w14:textId="676DDEFD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</w:tr>
      <w:tr w:rsidR="00467E78" w14:paraId="18EDA003" w14:textId="77777777" w:rsidTr="00467E7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A512" w14:textId="77777777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  <w:p w14:paraId="7775F4D7" w14:textId="7D1FA98E" w:rsidR="00A52B1F" w:rsidRDefault="00A52B1F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DB90" w14:textId="6A7F57CE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D5BE" w14:textId="015D11C5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  <w:tc>
          <w:tcPr>
            <w:tcW w:w="7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96DE" w14:textId="7D1081B9" w:rsidR="00467E78" w:rsidRDefault="00467E78" w:rsidP="00467E78">
            <w:pPr>
              <w:spacing w:line="260" w:lineRule="exact"/>
              <w:rPr>
                <w:rFonts w:ascii="メイリオ" w:eastAsia="メイリオ" w:hAnsi="メイリオ" w:cs="メイリオ"/>
                <w:color w:val="434343"/>
                <w:szCs w:val="21"/>
                <w:highlight w:val="white"/>
              </w:rPr>
            </w:pPr>
          </w:p>
        </w:tc>
      </w:tr>
    </w:tbl>
    <w:p w14:paraId="171E1DCE" w14:textId="77777777" w:rsidR="00467E78" w:rsidRPr="00467E78" w:rsidRDefault="00467E78" w:rsidP="00467E78">
      <w:pPr>
        <w:spacing w:line="260" w:lineRule="exact"/>
      </w:pPr>
    </w:p>
    <w:sectPr w:rsidR="00467E78" w:rsidRPr="00467E78" w:rsidSect="00467E78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3970" w14:textId="77777777" w:rsidR="00BB7E70" w:rsidRDefault="00BB7E70" w:rsidP="00467E78">
      <w:r>
        <w:separator/>
      </w:r>
    </w:p>
  </w:endnote>
  <w:endnote w:type="continuationSeparator" w:id="0">
    <w:p w14:paraId="1A83AF26" w14:textId="77777777" w:rsidR="00BB7E70" w:rsidRDefault="00BB7E70" w:rsidP="0046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298B" w14:textId="77777777" w:rsidR="00BB7E70" w:rsidRDefault="00BB7E70" w:rsidP="00467E78">
      <w:r>
        <w:separator/>
      </w:r>
    </w:p>
  </w:footnote>
  <w:footnote w:type="continuationSeparator" w:id="0">
    <w:p w14:paraId="3979FEF2" w14:textId="77777777" w:rsidR="00BB7E70" w:rsidRDefault="00BB7E70" w:rsidP="0046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670F" w14:textId="04B962CD" w:rsidR="00467E78" w:rsidRDefault="00467E78" w:rsidP="00467E78">
    <w:pPr>
      <w:pStyle w:val="a4"/>
      <w:jc w:val="right"/>
    </w:pPr>
    <w:r>
      <w:rPr>
        <w:rFonts w:hint="eastAsia"/>
      </w:rPr>
      <w:t>FD活動支援編：モジュール１事前課題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78"/>
    <w:rsid w:val="00467E78"/>
    <w:rsid w:val="004D60DD"/>
    <w:rsid w:val="005E73D7"/>
    <w:rsid w:val="00637F98"/>
    <w:rsid w:val="006B2F96"/>
    <w:rsid w:val="00780193"/>
    <w:rsid w:val="00A52B1F"/>
    <w:rsid w:val="00B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E5564"/>
  <w15:chartTrackingRefBased/>
  <w15:docId w15:val="{A4713487-C1D9-4DA0-8571-DA615F9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7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6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E78"/>
  </w:style>
  <w:style w:type="paragraph" w:styleId="a6">
    <w:name w:val="footer"/>
    <w:basedOn w:val="a"/>
    <w:link w:val="a7"/>
    <w:uiPriority w:val="99"/>
    <w:unhideWhenUsed/>
    <w:rsid w:val="00467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 Chikako</dc:creator>
  <cp:keywords/>
  <dc:description/>
  <cp:lastModifiedBy>Nagaoka Chikako</cp:lastModifiedBy>
  <cp:revision>4</cp:revision>
  <cp:lastPrinted>2021-06-16T06:20:00Z</cp:lastPrinted>
  <dcterms:created xsi:type="dcterms:W3CDTF">2021-06-16T06:20:00Z</dcterms:created>
  <dcterms:modified xsi:type="dcterms:W3CDTF">2021-06-18T03:24:00Z</dcterms:modified>
</cp:coreProperties>
</file>